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795.0" w:type="dxa"/>
        <w:jc w:val="left"/>
        <w:tblInd w:w="16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75"/>
        <w:gridCol w:w="1890"/>
        <w:gridCol w:w="3330"/>
        <w:tblGridChange w:id="0">
          <w:tblGrid>
            <w:gridCol w:w="7575"/>
            <w:gridCol w:w="1890"/>
            <w:gridCol w:w="33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Apellido y Nombre: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Reg. N°:</w:t>
            </w:r>
          </w:p>
        </w:tc>
      </w:tr>
    </w:tbl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566.9291338582675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Grupo Familiar Primario</w:t>
      </w:r>
    </w:p>
    <w:p w:rsidR="00000000" w:rsidDel="00000000" w:rsidP="00000000" w:rsidRDefault="00000000" w:rsidRPr="00000000" w14:paraId="00000007">
      <w:pPr>
        <w:ind w:left="21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80.0" w:type="dxa"/>
        <w:jc w:val="left"/>
        <w:tblInd w:w="5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05"/>
        <w:gridCol w:w="3180"/>
        <w:gridCol w:w="1260"/>
        <w:gridCol w:w="2970"/>
        <w:gridCol w:w="1335"/>
        <w:gridCol w:w="1215"/>
        <w:gridCol w:w="1455"/>
        <w:gridCol w:w="1260"/>
        <w:tblGridChange w:id="0">
          <w:tblGrid>
            <w:gridCol w:w="1305"/>
            <w:gridCol w:w="3180"/>
            <w:gridCol w:w="1260"/>
            <w:gridCol w:w="2970"/>
            <w:gridCol w:w="1335"/>
            <w:gridCol w:w="1215"/>
            <w:gridCol w:w="1455"/>
            <w:gridCol w:w="12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Parentesco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Apellido y Nombre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Documento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Domicilio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Obra Social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Fecha de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Nacimiento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Discapacidad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/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Ingresos</w:t>
            </w:r>
          </w:p>
        </w:tc>
      </w:tr>
      <w:tr>
        <w:trPr>
          <w:cantSplit w:val="0"/>
          <w:trHeight w:val="349.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.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.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.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.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708.66141732283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ind w:left="566.9291338582675" w:right="-775.1574803149583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566.9291338582675" w:right="-775.157480314958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Identificación del pariente que debe atender</w:t>
      </w:r>
    </w:p>
    <w:p w:rsidR="00000000" w:rsidDel="00000000" w:rsidP="00000000" w:rsidRDefault="00000000" w:rsidRPr="00000000" w14:paraId="0000003C">
      <w:pPr>
        <w:ind w:left="566.9291338582675" w:right="-775.1574803149583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566.9291338582675" w:right="-775.1574803149583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Debe acompañar Historia clínica firmada por el médico tratante: debe justificar la necesidad de una atención permanente por parte de una persona y el grado de idoneidad requerido por la misma: cantidad de horas por día, duración estimada de la atención en el tiempo. (Puede presentarse por separado).</w:t>
      </w:r>
    </w:p>
    <w:p w:rsidR="00000000" w:rsidDel="00000000" w:rsidP="00000000" w:rsidRDefault="00000000" w:rsidRPr="00000000" w14:paraId="0000003E">
      <w:pPr>
        <w:ind w:left="1695" w:right="-775.1574803149583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-971549</wp:posOffset>
            </wp:positionH>
            <wp:positionV relativeFrom="paragraph">
              <wp:posOffset>295275</wp:posOffset>
            </wp:positionV>
            <wp:extent cx="1409700" cy="191452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14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3"/>
        <w:tblW w:w="14190.0" w:type="dxa"/>
        <w:jc w:val="left"/>
        <w:tblInd w:w="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190"/>
        <w:tblGridChange w:id="0">
          <w:tblGrid>
            <w:gridCol w:w="141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.23622047244089117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Declaro bajo juramento que no existe otra persona que pueda cumplir o compartir esta tarea. El tiempo que me ocupa no me permite estudiar y alcanzar rendimiento satisfactorio </w:t>
            </w:r>
          </w:p>
        </w:tc>
      </w:tr>
    </w:tbl>
    <w:p w:rsidR="00000000" w:rsidDel="00000000" w:rsidP="00000000" w:rsidRDefault="00000000" w:rsidRPr="00000000" w14:paraId="00000040">
      <w:pPr>
        <w:ind w:left="1695" w:right="-775.1574803149583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566.9291338582675" w:right="-775.1574803149583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Indique si este formulario es llenado por primera vez o señale el número que corresponda: ………………………………</w:t>
      </w:r>
    </w:p>
    <w:p w:rsidR="00000000" w:rsidDel="00000000" w:rsidP="00000000" w:rsidRDefault="00000000" w:rsidRPr="00000000" w14:paraId="00000042">
      <w:pPr>
        <w:ind w:left="566.9291338582675" w:right="-775.1574803149583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Los contenidos arriba vertidos lo son en carácter de Declaración Jurada, susceptibles de verificación a criterio de las autoridades de la Facultad, comprometiéndome a informar fehacientemente a esa Unidad Académica cualquier cambio de situación dentro de las 48 horas de producida, declarando conocer el contenido y alcance de la Ordenanza N° 13/02 - C.D. En prueba de conformidad firmo a continuación.</w:t>
      </w:r>
    </w:p>
    <w:p w:rsidR="00000000" w:rsidDel="00000000" w:rsidP="00000000" w:rsidRDefault="00000000" w:rsidRPr="00000000" w14:paraId="00000043">
      <w:pPr>
        <w:ind w:left="566.9291338582675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566.9291338582675" w:firstLine="0"/>
        <w:rPr/>
      </w:pPr>
      <w:r w:rsidDel="00000000" w:rsidR="00000000" w:rsidRPr="00000000">
        <w:rPr>
          <w:rtl w:val="0"/>
        </w:rPr>
        <w:t xml:space="preserve">Fecha:.................................................</w:t>
        <w:tab/>
        <w:tab/>
        <w:tab/>
        <w:tab/>
        <w:tab/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-971549</wp:posOffset>
            </wp:positionH>
            <wp:positionV relativeFrom="paragraph">
              <wp:posOffset>228600</wp:posOffset>
            </wp:positionV>
            <wp:extent cx="1409700" cy="1000125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00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 xml:space="preserve">_________________________________________________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Firma (1)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850.3937007874017" w:hanging="360"/>
        <w:rPr>
          <w:u w:val="none"/>
        </w:rPr>
      </w:pPr>
      <w:r w:rsidDel="00000000" w:rsidR="00000000" w:rsidRPr="00000000">
        <w:rPr>
          <w:rtl w:val="0"/>
        </w:rPr>
        <w:t xml:space="preserve">Esta firma tiene que ser certificada por Dirección de Alumnos</w:t>
      </w:r>
      <w:r w:rsidDel="00000000" w:rsidR="00000000" w:rsidRPr="00000000">
        <w:rPr>
          <w:rtl w:val="0"/>
        </w:rPr>
      </w:r>
    </w:p>
    <w:sectPr>
      <w:headerReference r:id="rId8" w:type="default"/>
      <w:pgSz w:h="11909" w:w="16834" w:orient="landscape"/>
      <w:pgMar w:bottom="566.811023622048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ind w:left="3600" w:firstLine="720"/>
      <w:rPr/>
    </w:pPr>
    <w:r w:rsidDel="00000000" w:rsidR="00000000" w:rsidRPr="00000000">
      <w:rPr>
        <w:rtl w:val="0"/>
      </w:rPr>
      <w:t xml:space="preserve">Anexo III - Res. N° 126703 - C.D. - Razones de salud de algún familiar</w:t>
    </w:r>
  </w:p>
  <w:p w:rsidR="00000000" w:rsidDel="00000000" w:rsidP="00000000" w:rsidRDefault="00000000" w:rsidRPr="00000000" w14:paraId="0000004A">
    <w:pPr>
      <w:ind w:left="2880" w:hanging="470.55118110236265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